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82" w:rsidRDefault="00CE5482" w:rsidP="00CE5482">
      <w:pPr>
        <w:jc w:val="both"/>
        <w:rPr>
          <w:rFonts w:ascii="Calibri" w:hAnsi="Calibri" w:cs="Arial"/>
          <w:sz w:val="22"/>
          <w:szCs w:val="22"/>
        </w:rPr>
      </w:pPr>
    </w:p>
    <w:p w:rsidR="007D6C42" w:rsidRDefault="007D6C42" w:rsidP="00CE5482">
      <w:pPr>
        <w:jc w:val="center"/>
        <w:rPr>
          <w:rFonts w:ascii="Calibri" w:hAnsi="Calibri" w:cs="Arial"/>
          <w:b/>
          <w:szCs w:val="22"/>
        </w:rPr>
      </w:pPr>
    </w:p>
    <w:p w:rsidR="007D6C42" w:rsidRDefault="007D6C42" w:rsidP="00CE5482">
      <w:pPr>
        <w:jc w:val="center"/>
        <w:rPr>
          <w:rFonts w:ascii="Calibri" w:hAnsi="Calibri" w:cs="Arial"/>
          <w:b/>
          <w:szCs w:val="22"/>
        </w:rPr>
      </w:pPr>
    </w:p>
    <w:p w:rsidR="007D6C42" w:rsidRDefault="007D6C42" w:rsidP="00CE5482">
      <w:pPr>
        <w:jc w:val="center"/>
        <w:rPr>
          <w:rFonts w:ascii="Calibri" w:hAnsi="Calibri" w:cs="Arial"/>
          <w:b/>
          <w:szCs w:val="22"/>
        </w:rPr>
      </w:pPr>
    </w:p>
    <w:p w:rsidR="007D6C42" w:rsidRDefault="007D6C42" w:rsidP="00CE5482">
      <w:pPr>
        <w:jc w:val="center"/>
        <w:rPr>
          <w:rFonts w:ascii="Calibri" w:hAnsi="Calibri" w:cs="Arial"/>
          <w:b/>
          <w:szCs w:val="22"/>
        </w:rPr>
      </w:pPr>
    </w:p>
    <w:p w:rsidR="00CE5482" w:rsidRPr="00CE5482" w:rsidRDefault="00CE5482" w:rsidP="00CE5482">
      <w:pPr>
        <w:jc w:val="center"/>
        <w:rPr>
          <w:rFonts w:ascii="Calibri" w:hAnsi="Calibri" w:cs="Arial"/>
          <w:b/>
          <w:szCs w:val="22"/>
        </w:rPr>
      </w:pPr>
      <w:r w:rsidRPr="00CE5482">
        <w:rPr>
          <w:rFonts w:ascii="Calibri" w:hAnsi="Calibri" w:cs="Arial"/>
          <w:b/>
          <w:szCs w:val="22"/>
        </w:rPr>
        <w:t>POLITIKA IMS</w:t>
      </w:r>
    </w:p>
    <w:p w:rsidR="00CE5482" w:rsidRDefault="00CE5482" w:rsidP="00CE5482">
      <w:pPr>
        <w:jc w:val="center"/>
        <w:rPr>
          <w:rFonts w:ascii="Calibri" w:hAnsi="Calibri" w:cs="Arial"/>
          <w:sz w:val="22"/>
          <w:szCs w:val="22"/>
        </w:rPr>
      </w:pPr>
    </w:p>
    <w:p w:rsidR="00CE5482" w:rsidRPr="00C831EF" w:rsidRDefault="00CE5482" w:rsidP="00834D13">
      <w:pPr>
        <w:spacing w:line="276" w:lineRule="auto"/>
        <w:rPr>
          <w:rFonts w:ascii="Calibri" w:hAnsi="Calibri" w:cs="Arial"/>
          <w:sz w:val="22"/>
          <w:szCs w:val="22"/>
          <w:lang w:val="sr-Cyrl-CS"/>
        </w:rPr>
      </w:pPr>
      <w:r w:rsidRPr="00C831EF">
        <w:rPr>
          <w:rFonts w:ascii="Calibri" w:hAnsi="Calibri" w:cs="Arial"/>
          <w:sz w:val="22"/>
          <w:szCs w:val="22"/>
          <w:lang w:val="sr-Cyrl-CS"/>
        </w:rPr>
        <w:t>Rukovodstvo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organizacije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="00297289" w:rsidRPr="00297289">
        <w:rPr>
          <w:rFonts w:asciiTheme="minorHAnsi" w:hAnsiTheme="minorHAnsi" w:cs="Arial"/>
          <w:b/>
          <w:sz w:val="22"/>
          <w:szCs w:val="22"/>
        </w:rPr>
        <w:t>ŠIŠKOVIĆ</w:t>
      </w:r>
      <w:r w:rsidR="001D2F3B">
        <w:rPr>
          <w:rFonts w:asciiTheme="minorHAnsi" w:hAnsiTheme="minorHAnsi" w:cs="Arial"/>
          <w:b/>
          <w:sz w:val="22"/>
          <w:szCs w:val="22"/>
        </w:rPr>
        <w:t xml:space="preserve"> </w:t>
      </w:r>
      <w:r w:rsidR="00297289" w:rsidRPr="00297289">
        <w:rPr>
          <w:rFonts w:ascii="Calibri" w:hAnsi="Calibri" w:cs="Arial"/>
          <w:b/>
          <w:sz w:val="22"/>
          <w:szCs w:val="22"/>
          <w:lang w:val="sr-Cyrl-CS"/>
        </w:rPr>
        <w:t>d.o.o.</w:t>
      </w:r>
      <w:r w:rsidR="001D2F3B">
        <w:rPr>
          <w:rFonts w:ascii="Calibri" w:hAnsi="Calibri" w:cs="Arial"/>
          <w:b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iz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Danilovgrada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="001D2F3B">
        <w:rPr>
          <w:rFonts w:ascii="Calibri" w:hAnsi="Calibri" w:cs="Arial"/>
          <w:sz w:val="22"/>
          <w:szCs w:val="22"/>
          <w:lang w:val="sr-Cyrl-CS"/>
        </w:rPr>
        <w:t>i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svi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zaposleni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opred</w:t>
      </w:r>
      <w:r w:rsidR="0011124B">
        <w:rPr>
          <w:rFonts w:ascii="Calibri" w:hAnsi="Calibri" w:cs="Arial"/>
          <w:sz w:val="22"/>
          <w:szCs w:val="22"/>
          <w:lang w:val="hr-HR"/>
        </w:rPr>
        <w:t>ije</w:t>
      </w:r>
      <w:r w:rsidRPr="00C831EF">
        <w:rPr>
          <w:rFonts w:ascii="Calibri" w:hAnsi="Calibri" w:cs="Arial"/>
          <w:sz w:val="22"/>
          <w:szCs w:val="22"/>
          <w:lang w:val="sr-Cyrl-CS"/>
        </w:rPr>
        <w:t>ljeni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su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za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neprekidno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unapređenje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Integrisanog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menadžment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sistema u skladu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sa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zaht</w:t>
      </w:r>
      <w:r w:rsidR="0011124B">
        <w:rPr>
          <w:rFonts w:ascii="Calibri" w:hAnsi="Calibri" w:cs="Arial"/>
          <w:sz w:val="22"/>
          <w:szCs w:val="22"/>
          <w:lang w:val="hr-HR"/>
        </w:rPr>
        <w:t>j</w:t>
      </w:r>
      <w:r w:rsidRPr="00C831EF">
        <w:rPr>
          <w:rFonts w:ascii="Calibri" w:hAnsi="Calibri" w:cs="Arial"/>
          <w:sz w:val="22"/>
          <w:szCs w:val="22"/>
          <w:lang w:val="sr-Cyrl-CS"/>
        </w:rPr>
        <w:t>evima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 xml:space="preserve">standarda, </w:t>
      </w:r>
      <w:r w:rsidRPr="00C831EF">
        <w:rPr>
          <w:rFonts w:ascii="Calibri" w:hAnsi="Calibri" w:cs="Arial"/>
          <w:sz w:val="22"/>
          <w:szCs w:val="22"/>
          <w:lang w:val="sr-Latn-CS"/>
        </w:rPr>
        <w:t>ISO</w:t>
      </w:r>
      <w:r w:rsidRPr="00C831EF">
        <w:rPr>
          <w:rFonts w:ascii="Calibri" w:hAnsi="Calibri" w:cs="Arial"/>
          <w:sz w:val="22"/>
          <w:szCs w:val="22"/>
          <w:lang w:val="sr-Cyrl-CS"/>
        </w:rPr>
        <w:t xml:space="preserve"> 9001:2015, </w:t>
      </w:r>
      <w:r w:rsidRPr="00C831EF">
        <w:rPr>
          <w:rFonts w:ascii="Calibri" w:hAnsi="Calibri" w:cs="Arial"/>
          <w:sz w:val="22"/>
          <w:szCs w:val="22"/>
          <w:lang w:val="sr-Latn-CS"/>
        </w:rPr>
        <w:t>ISO</w:t>
      </w:r>
      <w:r w:rsidRPr="00C831EF">
        <w:rPr>
          <w:rFonts w:ascii="Calibri" w:hAnsi="Calibri" w:cs="Arial"/>
          <w:sz w:val="22"/>
          <w:szCs w:val="22"/>
          <w:lang w:val="sr-Cyrl-CS"/>
        </w:rPr>
        <w:t xml:space="preserve"> 14001:2015 i </w:t>
      </w:r>
      <w:r>
        <w:rPr>
          <w:rFonts w:ascii="Calibri" w:hAnsi="Calibri" w:cs="Arial"/>
          <w:sz w:val="22"/>
          <w:szCs w:val="22"/>
          <w:lang w:val="sr-Latn-CS"/>
        </w:rPr>
        <w:t>ISO</w:t>
      </w:r>
      <w:r>
        <w:rPr>
          <w:rFonts w:ascii="Calibri" w:hAnsi="Calibri" w:cs="Arial"/>
          <w:sz w:val="22"/>
          <w:szCs w:val="22"/>
        </w:rPr>
        <w:t>45</w:t>
      </w:r>
      <w:r w:rsidRPr="00C831EF">
        <w:rPr>
          <w:rFonts w:ascii="Calibri" w:hAnsi="Calibri" w:cs="Arial"/>
          <w:sz w:val="22"/>
          <w:szCs w:val="22"/>
          <w:lang w:val="sr-Cyrl-CS"/>
        </w:rPr>
        <w:t>001:20</w:t>
      </w:r>
      <w:r>
        <w:rPr>
          <w:rFonts w:ascii="Calibri" w:hAnsi="Calibri" w:cs="Arial"/>
          <w:sz w:val="22"/>
          <w:szCs w:val="22"/>
        </w:rPr>
        <w:t>18</w:t>
      </w:r>
      <w:r w:rsidRPr="00C831EF">
        <w:rPr>
          <w:rFonts w:ascii="Calibri" w:hAnsi="Calibri" w:cs="Arial"/>
          <w:sz w:val="22"/>
          <w:szCs w:val="22"/>
          <w:lang w:val="sr-Cyrl-CS"/>
        </w:rPr>
        <w:t xml:space="preserve">. </w:t>
      </w:r>
    </w:p>
    <w:p w:rsidR="00CE5482" w:rsidRPr="00C831EF" w:rsidRDefault="00CE5482" w:rsidP="00834D13">
      <w:pPr>
        <w:spacing w:line="276" w:lineRule="auto"/>
        <w:rPr>
          <w:rFonts w:ascii="Calibri" w:hAnsi="Calibri" w:cs="Arial"/>
          <w:sz w:val="22"/>
          <w:szCs w:val="22"/>
          <w:lang w:val="sr-Cyrl-CS"/>
        </w:rPr>
      </w:pPr>
      <w:r w:rsidRPr="00C831EF">
        <w:rPr>
          <w:rFonts w:ascii="Calibri" w:hAnsi="Calibri" w:cs="Arial"/>
          <w:sz w:val="22"/>
          <w:szCs w:val="22"/>
          <w:lang w:val="sr-Cyrl-CS"/>
        </w:rPr>
        <w:t>Politika IMS je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zasnovana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na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strateškom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opred</w:t>
      </w:r>
      <w:r w:rsidR="0011124B">
        <w:rPr>
          <w:rFonts w:ascii="Calibri" w:hAnsi="Calibri" w:cs="Arial"/>
          <w:sz w:val="22"/>
          <w:szCs w:val="22"/>
          <w:lang w:val="hr-HR"/>
        </w:rPr>
        <w:t>j</w:t>
      </w:r>
      <w:r w:rsidRPr="00C831EF">
        <w:rPr>
          <w:rFonts w:ascii="Calibri" w:hAnsi="Calibri" w:cs="Arial"/>
          <w:sz w:val="22"/>
          <w:szCs w:val="22"/>
          <w:lang w:val="sr-Cyrl-CS"/>
        </w:rPr>
        <w:t>eljenju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za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unapređenjem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stečene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reputacije u poslovanju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kroz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pružanje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kvalitetnih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proizvoda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 xml:space="preserve">našim KUPCIMA. </w:t>
      </w:r>
    </w:p>
    <w:p w:rsidR="00CE5482" w:rsidRPr="00C831EF" w:rsidRDefault="00CE5482" w:rsidP="00834D13">
      <w:pPr>
        <w:spacing w:line="276" w:lineRule="auto"/>
        <w:rPr>
          <w:rFonts w:ascii="Calibri" w:hAnsi="Calibri" w:cs="Arial"/>
          <w:sz w:val="22"/>
          <w:szCs w:val="22"/>
        </w:rPr>
      </w:pPr>
      <w:r w:rsidRPr="00C831EF">
        <w:rPr>
          <w:rFonts w:ascii="Calibri" w:hAnsi="Calibri" w:cs="Arial"/>
          <w:sz w:val="22"/>
          <w:szCs w:val="22"/>
          <w:lang w:val="sr-Cyrl-CS"/>
        </w:rPr>
        <w:t>Naša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politika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="000A0DDA">
        <w:rPr>
          <w:rFonts w:ascii="Calibri" w:hAnsi="Calibri" w:cs="Arial"/>
          <w:sz w:val="22"/>
          <w:szCs w:val="22"/>
        </w:rPr>
        <w:t>i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cilje</w:t>
      </w:r>
      <w:r w:rsidRPr="00C831EF">
        <w:rPr>
          <w:rFonts w:ascii="Calibri" w:hAnsi="Calibri" w:cs="Arial"/>
          <w:sz w:val="22"/>
          <w:szCs w:val="22"/>
          <w:lang w:val="sr-Cyrl-CS"/>
        </w:rPr>
        <w:t>vi su: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Ispunjenje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zaht</w:t>
      </w:r>
      <w:r w:rsidR="0011124B">
        <w:rPr>
          <w:rFonts w:cs="Arial"/>
          <w:lang w:val="hr-HR"/>
        </w:rPr>
        <w:t>j</w:t>
      </w:r>
      <w:r w:rsidRPr="00C831EF">
        <w:rPr>
          <w:rFonts w:cs="Arial"/>
          <w:lang w:val="sr-Cyrl-CS"/>
        </w:rPr>
        <w:t>eva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</w:rPr>
        <w:t>naših</w:t>
      </w:r>
      <w:r w:rsidR="001D2F3B">
        <w:rPr>
          <w:rFonts w:cs="Arial"/>
        </w:rPr>
        <w:t xml:space="preserve"> </w:t>
      </w:r>
      <w:r w:rsidRPr="00C831EF">
        <w:rPr>
          <w:rFonts w:cs="Arial"/>
        </w:rPr>
        <w:t>kupaca</w:t>
      </w:r>
      <w:r w:rsidR="001D2F3B">
        <w:rPr>
          <w:rFonts w:cs="Arial"/>
        </w:rPr>
        <w:t xml:space="preserve"> </w:t>
      </w:r>
      <w:r w:rsidRPr="00C831EF">
        <w:rPr>
          <w:rFonts w:cs="Arial"/>
          <w:lang w:val="sr-Cyrl-CS"/>
        </w:rPr>
        <w:t>za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</w:rPr>
        <w:t>proizvodima</w:t>
      </w:r>
      <w:r w:rsidR="001D2F3B">
        <w:rPr>
          <w:rFonts w:cs="Arial"/>
        </w:rPr>
        <w:t xml:space="preserve"> </w:t>
      </w:r>
      <w:r w:rsidRPr="00C831EF">
        <w:rPr>
          <w:rFonts w:cs="Arial"/>
          <w:lang w:val="sr-Cyrl-CS"/>
        </w:rPr>
        <w:t>visokog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kvaliteta, isporučen</w:t>
      </w:r>
      <w:r w:rsidRPr="00C831EF">
        <w:rPr>
          <w:rFonts w:cs="Arial"/>
        </w:rPr>
        <w:t>ih</w:t>
      </w:r>
      <w:r w:rsidRPr="00C831EF">
        <w:rPr>
          <w:rFonts w:cs="Arial"/>
          <w:lang w:val="sr-Cyrl-CS"/>
        </w:rPr>
        <w:t xml:space="preserve"> u ugovorenom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roku;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eastAsia="Times New Roman" w:cs="Arial"/>
        </w:rPr>
        <w:t>Nabavka</w:t>
      </w:r>
      <w:r w:rsidR="001D2F3B">
        <w:rPr>
          <w:rFonts w:eastAsia="Times New Roman" w:cs="Arial"/>
        </w:rPr>
        <w:t xml:space="preserve"> </w:t>
      </w:r>
      <w:r w:rsidRPr="00C831EF">
        <w:rPr>
          <w:rFonts w:eastAsia="Times New Roman" w:cs="Arial"/>
        </w:rPr>
        <w:t>savremene</w:t>
      </w:r>
      <w:r w:rsidR="001D2F3B">
        <w:rPr>
          <w:rFonts w:eastAsia="Times New Roman" w:cs="Arial"/>
        </w:rPr>
        <w:t xml:space="preserve"> </w:t>
      </w:r>
      <w:r w:rsidRPr="00C831EF">
        <w:rPr>
          <w:rFonts w:eastAsia="Times New Roman" w:cs="Arial"/>
        </w:rPr>
        <w:t>opreme za rad, kao</w:t>
      </w:r>
      <w:r w:rsidR="001D2F3B">
        <w:rPr>
          <w:rFonts w:eastAsia="Times New Roman" w:cs="Arial"/>
        </w:rPr>
        <w:t xml:space="preserve"> </w:t>
      </w:r>
      <w:r w:rsidR="000A0DDA">
        <w:rPr>
          <w:rFonts w:eastAsia="Times New Roman" w:cs="Arial"/>
        </w:rPr>
        <w:t>i</w:t>
      </w:r>
      <w:r w:rsidR="001D2F3B">
        <w:rPr>
          <w:rFonts w:eastAsia="Times New Roman" w:cs="Arial"/>
        </w:rPr>
        <w:t xml:space="preserve"> </w:t>
      </w:r>
      <w:r w:rsidRPr="00C831EF">
        <w:rPr>
          <w:rFonts w:eastAsia="Times New Roman" w:cs="Arial"/>
        </w:rPr>
        <w:t>kvalitetno</w:t>
      </w:r>
      <w:r w:rsidR="001D2F3B">
        <w:rPr>
          <w:rFonts w:eastAsia="Times New Roman" w:cs="Arial"/>
        </w:rPr>
        <w:t xml:space="preserve"> </w:t>
      </w:r>
      <w:r w:rsidRPr="00C831EF">
        <w:rPr>
          <w:rFonts w:eastAsia="Times New Roman" w:cs="Arial"/>
        </w:rPr>
        <w:t>održavanje</w:t>
      </w:r>
      <w:r w:rsidR="001D2F3B">
        <w:rPr>
          <w:rFonts w:eastAsia="Times New Roman" w:cs="Arial"/>
        </w:rPr>
        <w:t xml:space="preserve"> </w:t>
      </w:r>
      <w:r w:rsidRPr="00C831EF">
        <w:rPr>
          <w:rFonts w:eastAsia="Times New Roman" w:cs="Arial"/>
        </w:rPr>
        <w:t>postojeće</w:t>
      </w:r>
      <w:r w:rsidRPr="00C831EF">
        <w:rPr>
          <w:rFonts w:cs="Arial"/>
          <w:lang w:val="sr-Cyrl-CS"/>
        </w:rPr>
        <w:t>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eastAsia="Times New Roman" w:cs="Arial"/>
          <w:lang w:val="sr-Cyrl-CS"/>
        </w:rPr>
      </w:pPr>
      <w:r w:rsidRPr="00C831EF">
        <w:rPr>
          <w:rFonts w:eastAsia="Times New Roman" w:cs="Arial"/>
          <w:lang w:val="sr-Cyrl-CS"/>
        </w:rPr>
        <w:t>Poštovanje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zakona, standarda, propisa i ugovora u okviru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osnovne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delatnosti, kao i propisa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koji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se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odnose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na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životnu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sredinu i zaštitu</w:t>
      </w:r>
      <w:r w:rsidR="001D2F3B">
        <w:rPr>
          <w:rFonts w:eastAsia="Times New Roman" w:cs="Arial"/>
          <w:lang/>
        </w:rPr>
        <w:t xml:space="preserve"> </w:t>
      </w:r>
      <w:r w:rsidR="000A0DDA">
        <w:rPr>
          <w:rFonts w:eastAsia="Times New Roman" w:cs="Arial"/>
        </w:rPr>
        <w:t>i</w:t>
      </w:r>
      <w:r w:rsidR="001D2F3B">
        <w:rPr>
          <w:rFonts w:eastAsia="Times New Roman" w:cs="Arial"/>
        </w:rPr>
        <w:t xml:space="preserve"> </w:t>
      </w:r>
      <w:r w:rsidRPr="00C831EF">
        <w:rPr>
          <w:rFonts w:eastAsia="Times New Roman" w:cs="Arial"/>
          <w:lang w:val="sr-Cyrl-CS"/>
        </w:rPr>
        <w:t>zdravlj</w:t>
      </w:r>
      <w:r w:rsidR="00297289">
        <w:rPr>
          <w:rFonts w:eastAsia="Times New Roman" w:cs="Arial"/>
        </w:rPr>
        <w:t>e</w:t>
      </w:r>
      <w:r w:rsidR="001D2F3B">
        <w:rPr>
          <w:rFonts w:eastAsia="Times New Roman" w:cs="Arial"/>
        </w:rPr>
        <w:t xml:space="preserve"> </w:t>
      </w:r>
      <w:r w:rsidRPr="00C831EF">
        <w:rPr>
          <w:rFonts w:eastAsia="Times New Roman" w:cs="Arial"/>
          <w:lang w:val="sr-Cyrl-CS"/>
        </w:rPr>
        <w:t>na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radu, uz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poštovanje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obaveza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za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usklađenost;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eastAsia="Times New Roman" w:cs="Arial"/>
          <w:lang w:val="sr-Cyrl-CS"/>
        </w:rPr>
      </w:pPr>
      <w:r w:rsidRPr="00C831EF">
        <w:rPr>
          <w:rFonts w:eastAsia="Times New Roman" w:cs="Arial"/>
          <w:lang w:val="sr-Cyrl-CS"/>
        </w:rPr>
        <w:t>Dosledna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kontrola i upravljanje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procesima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kojima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se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obezb</w:t>
      </w:r>
      <w:r w:rsidR="0011124B">
        <w:rPr>
          <w:rFonts w:eastAsia="Times New Roman" w:cs="Arial"/>
          <w:lang w:val="hr-HR"/>
        </w:rPr>
        <w:t>j</w:t>
      </w:r>
      <w:r w:rsidRPr="00C831EF">
        <w:rPr>
          <w:rFonts w:eastAsia="Times New Roman" w:cs="Arial"/>
          <w:lang w:val="sr-Cyrl-CS"/>
        </w:rPr>
        <w:t>eđuje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potpuno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ispunjavanje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zaht</w:t>
      </w:r>
      <w:r w:rsidR="0011124B">
        <w:rPr>
          <w:rFonts w:eastAsia="Times New Roman" w:cs="Arial"/>
          <w:lang w:val="hr-HR"/>
        </w:rPr>
        <w:t>j</w:t>
      </w:r>
      <w:r w:rsidRPr="00C831EF">
        <w:rPr>
          <w:rFonts w:eastAsia="Times New Roman" w:cs="Arial"/>
          <w:lang w:val="sr-Cyrl-CS"/>
        </w:rPr>
        <w:t>eva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svih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zainteresovanih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strana, i eliminisanje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rizika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po</w:t>
      </w:r>
      <w:r w:rsidR="001D2F3B">
        <w:rPr>
          <w:rFonts w:eastAsia="Times New Roman" w:cs="Arial"/>
          <w:lang/>
        </w:rPr>
        <w:t xml:space="preserve"> </w:t>
      </w:r>
      <w:r w:rsidR="00297289">
        <w:rPr>
          <w:rFonts w:eastAsia="Times New Roman" w:cs="Arial"/>
        </w:rPr>
        <w:t>zdravlje</w:t>
      </w:r>
      <w:r w:rsidR="001D2F3B">
        <w:rPr>
          <w:rFonts w:eastAsia="Times New Roman" w:cs="Arial"/>
        </w:rPr>
        <w:t xml:space="preserve"> </w:t>
      </w:r>
      <w:r w:rsidR="000A0DDA">
        <w:rPr>
          <w:rFonts w:eastAsia="Times New Roman" w:cs="Arial"/>
        </w:rPr>
        <w:t>i</w:t>
      </w:r>
      <w:r w:rsidR="001D2F3B">
        <w:rPr>
          <w:rFonts w:eastAsia="Times New Roman" w:cs="Arial"/>
        </w:rPr>
        <w:t xml:space="preserve"> </w:t>
      </w:r>
      <w:r w:rsidR="00297289">
        <w:rPr>
          <w:rFonts w:eastAsia="Times New Roman" w:cs="Arial"/>
        </w:rPr>
        <w:t>bezbjednost</w:t>
      </w:r>
      <w:r w:rsidR="001D2F3B">
        <w:rPr>
          <w:rFonts w:eastAsia="Times New Roman" w:cs="Arial"/>
        </w:rPr>
        <w:t xml:space="preserve"> </w:t>
      </w:r>
      <w:r w:rsidR="00297289">
        <w:rPr>
          <w:rFonts w:eastAsia="Times New Roman" w:cs="Arial"/>
        </w:rPr>
        <w:t>zaposlenih</w:t>
      </w:r>
      <w:r w:rsidRPr="00C831EF">
        <w:rPr>
          <w:rFonts w:eastAsia="Times New Roman" w:cs="Arial"/>
          <w:lang w:val="sr-Cyrl-CS"/>
        </w:rPr>
        <w:t xml:space="preserve"> i životnu</w:t>
      </w:r>
      <w:r w:rsidR="001D2F3B">
        <w:rPr>
          <w:rFonts w:eastAsia="Times New Roman" w:cs="Arial"/>
          <w:lang/>
        </w:rPr>
        <w:t xml:space="preserve"> </w:t>
      </w:r>
      <w:r w:rsidRPr="00C831EF">
        <w:rPr>
          <w:rFonts w:eastAsia="Times New Roman" w:cs="Arial"/>
          <w:lang w:val="sr-Cyrl-CS"/>
        </w:rPr>
        <w:t>sredinu</w:t>
      </w:r>
      <w:r w:rsidRPr="00C831EF">
        <w:rPr>
          <w:rFonts w:cs="Arial"/>
          <w:lang w:val="sr-Cyrl-CS"/>
        </w:rPr>
        <w:t>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Snižavanje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troškova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poslovanja, povećanje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efikasnosti i profitabilnosti;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Unapređenje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poslovnih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procesa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kroz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praćenje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njihove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efektivnosti;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Uspostavljanje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odgovarajućeg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sistema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vr</w:t>
      </w:r>
      <w:r w:rsidR="00297289">
        <w:rPr>
          <w:rFonts w:cs="Arial"/>
        </w:rPr>
        <w:t>ij</w:t>
      </w:r>
      <w:r w:rsidRPr="00C831EF">
        <w:rPr>
          <w:rFonts w:cs="Arial"/>
          <w:lang w:val="sr-Cyrl-CS"/>
        </w:rPr>
        <w:t>ednosti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koji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zadovoljava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potrebe i očekivanja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zaposlenih, motivišući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ih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istovremeno;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Uspostavljanje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efikasne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komunikacije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svim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relevantnim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zainteresovanim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stranama i drugim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organizacijama u cilju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bolje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razm</w:t>
      </w:r>
      <w:r w:rsidR="0011124B">
        <w:rPr>
          <w:rFonts w:cs="Arial"/>
          <w:lang w:val="hr-HR"/>
        </w:rPr>
        <w:t>j</w:t>
      </w:r>
      <w:r w:rsidRPr="00C831EF">
        <w:rPr>
          <w:rFonts w:cs="Arial"/>
          <w:lang w:val="sr-Cyrl-CS"/>
        </w:rPr>
        <w:t>ene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informacija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važnih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za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životnu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sredinu i zaštitu i zdravlje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na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radu;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Štednja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resursa i energije i kontrolisano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postupanje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otpadom;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Smanjenje</w:t>
      </w:r>
      <w:r w:rsidR="000A0DDA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na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minimum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svih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potencijalnih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rizika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kojima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suočavaju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 xml:space="preserve">zaposleni, </w:t>
      </w:r>
      <w:r w:rsidR="00297289">
        <w:rPr>
          <w:rFonts w:cs="Arial"/>
        </w:rPr>
        <w:t>eksterni</w:t>
      </w:r>
      <w:r w:rsidR="001D2F3B">
        <w:rPr>
          <w:rFonts w:cs="Arial"/>
        </w:rPr>
        <w:t xml:space="preserve"> </w:t>
      </w:r>
      <w:r w:rsidR="00297289">
        <w:rPr>
          <w:rFonts w:cs="Arial"/>
        </w:rPr>
        <w:t>isporučioci</w:t>
      </w:r>
      <w:r w:rsidRPr="00C831EF">
        <w:rPr>
          <w:rFonts w:cs="Arial"/>
          <w:lang w:val="sr-Cyrl-CS"/>
        </w:rPr>
        <w:t>, pos</w:t>
      </w:r>
      <w:r w:rsidR="0011124B">
        <w:rPr>
          <w:rFonts w:cs="Arial"/>
          <w:lang w:val="hr-HR"/>
        </w:rPr>
        <w:t>j</w:t>
      </w:r>
      <w:r w:rsidRPr="00C831EF">
        <w:rPr>
          <w:rFonts w:cs="Arial"/>
          <w:lang w:val="sr-Cyrl-CS"/>
        </w:rPr>
        <w:t>etioci i svi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drugi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koji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mogu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biti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izloženi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uticaju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aktivnosti</w:t>
      </w:r>
      <w:r w:rsidR="001D2F3B">
        <w:rPr>
          <w:rFonts w:cs="Arial"/>
          <w:lang/>
        </w:rPr>
        <w:t xml:space="preserve"> </w:t>
      </w:r>
      <w:r w:rsidR="00297289">
        <w:rPr>
          <w:rFonts w:cs="Arial"/>
        </w:rPr>
        <w:t>rada</w:t>
      </w:r>
      <w:r w:rsidRPr="00C831EF">
        <w:rPr>
          <w:rFonts w:cs="Arial"/>
          <w:lang w:val="sr-Cyrl-CS"/>
        </w:rPr>
        <w:t>;</w:t>
      </w:r>
    </w:p>
    <w:p w:rsidR="00CE5482" w:rsidRPr="00297289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297289">
        <w:rPr>
          <w:rFonts w:cs="Arial"/>
          <w:lang w:val="sr-Cyrl-CS"/>
        </w:rPr>
        <w:t>Upravljanje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svim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identifikovanim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aspektima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životne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sredine</w:t>
      </w:r>
      <w:r w:rsidR="001D2F3B">
        <w:rPr>
          <w:rFonts w:cs="Arial"/>
          <w:lang/>
        </w:rPr>
        <w:t xml:space="preserve"> </w:t>
      </w:r>
      <w:r w:rsidR="000A0DDA">
        <w:rPr>
          <w:rFonts w:cs="Arial"/>
        </w:rPr>
        <w:t>i</w:t>
      </w:r>
      <w:r w:rsidR="001D2F3B">
        <w:rPr>
          <w:rFonts w:cs="Arial"/>
        </w:rPr>
        <w:t xml:space="preserve"> </w:t>
      </w:r>
      <w:r w:rsidR="00297289">
        <w:rPr>
          <w:rFonts w:cs="Arial"/>
        </w:rPr>
        <w:t>p</w:t>
      </w:r>
      <w:r w:rsidRPr="00297289">
        <w:rPr>
          <w:rFonts w:cs="Arial"/>
          <w:lang w:val="sr-Cyrl-CS"/>
        </w:rPr>
        <w:t>osvećenost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stalnom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unapređivanju i prevenciji</w:t>
      </w:r>
      <w:r w:rsidR="001D2F3B">
        <w:rPr>
          <w:rFonts w:cs="Arial"/>
          <w:lang/>
        </w:rPr>
        <w:t xml:space="preserve"> </w:t>
      </w:r>
      <w:r w:rsidRPr="00297289">
        <w:rPr>
          <w:rFonts w:cs="Arial"/>
          <w:lang w:val="sr-Cyrl-CS"/>
        </w:rPr>
        <w:t>zagađenja;</w:t>
      </w:r>
    </w:p>
    <w:p w:rsidR="00297289" w:rsidRPr="00B214A8" w:rsidRDefault="00297289" w:rsidP="00834D13">
      <w:pPr>
        <w:pStyle w:val="ListParagraph"/>
        <w:numPr>
          <w:ilvl w:val="0"/>
          <w:numId w:val="1"/>
        </w:numPr>
        <w:spacing w:line="276" w:lineRule="auto"/>
        <w:ind w:left="426" w:hanging="426"/>
        <w:jc w:val="left"/>
        <w:rPr>
          <w:rFonts w:asciiTheme="minorHAnsi" w:hAnsiTheme="minorHAnsi"/>
          <w:color w:val="000000" w:themeColor="text1"/>
          <w:szCs w:val="24"/>
        </w:rPr>
      </w:pPr>
      <w:r w:rsidRPr="00297289">
        <w:rPr>
          <w:rFonts w:asciiTheme="minorHAnsi" w:hAnsiTheme="minorHAnsi"/>
          <w:color w:val="000000" w:themeColor="text1"/>
          <w:szCs w:val="24"/>
        </w:rPr>
        <w:t>Obezbeđivanje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uslova za konsultovanje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="000A0DDA">
        <w:rPr>
          <w:rFonts w:asciiTheme="minorHAnsi" w:hAnsiTheme="minorHAnsi"/>
          <w:color w:val="000000" w:themeColor="text1"/>
          <w:szCs w:val="24"/>
        </w:rPr>
        <w:t>i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učestvovanje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zaposlenih u predlaganju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m</w:t>
      </w:r>
      <w:r w:rsidR="0011124B">
        <w:rPr>
          <w:rFonts w:asciiTheme="minorHAnsi" w:hAnsiTheme="minorHAnsi"/>
          <w:color w:val="000000" w:themeColor="text1"/>
          <w:szCs w:val="24"/>
        </w:rPr>
        <w:t>j</w:t>
      </w:r>
      <w:r w:rsidRPr="00297289">
        <w:rPr>
          <w:rFonts w:asciiTheme="minorHAnsi" w:hAnsiTheme="minorHAnsi"/>
          <w:color w:val="000000" w:themeColor="text1"/>
          <w:szCs w:val="24"/>
        </w:rPr>
        <w:t>era za poboljšavanje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sistema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menadžmenta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bezbednošću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="000A0DDA">
        <w:rPr>
          <w:rFonts w:asciiTheme="minorHAnsi" w:hAnsiTheme="minorHAnsi"/>
          <w:color w:val="000000" w:themeColor="text1"/>
          <w:szCs w:val="24"/>
        </w:rPr>
        <w:t>i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zdravljem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na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297289">
        <w:rPr>
          <w:rFonts w:asciiTheme="minorHAnsi" w:hAnsiTheme="minorHAnsi"/>
          <w:color w:val="000000" w:themeColor="text1"/>
          <w:szCs w:val="24"/>
        </w:rPr>
        <w:t>radu</w:t>
      </w:r>
    </w:p>
    <w:p w:rsidR="00297289" w:rsidRPr="00B214A8" w:rsidRDefault="00297289" w:rsidP="00834D13">
      <w:pPr>
        <w:pStyle w:val="ListParagraph"/>
        <w:numPr>
          <w:ilvl w:val="0"/>
          <w:numId w:val="1"/>
        </w:numPr>
        <w:spacing w:before="0" w:afterLines="30" w:line="276" w:lineRule="auto"/>
        <w:ind w:left="426" w:hanging="426"/>
        <w:jc w:val="left"/>
        <w:rPr>
          <w:rFonts w:asciiTheme="minorHAnsi" w:hAnsiTheme="minorHAnsi"/>
          <w:color w:val="000000" w:themeColor="text1"/>
          <w:szCs w:val="24"/>
        </w:rPr>
      </w:pPr>
      <w:r w:rsidRPr="00B214A8">
        <w:rPr>
          <w:rFonts w:asciiTheme="minorHAnsi" w:hAnsiTheme="minorHAnsi"/>
          <w:color w:val="000000" w:themeColor="text1"/>
          <w:szCs w:val="24"/>
        </w:rPr>
        <w:t>Preventivnom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/>
          <w:color w:val="000000" w:themeColor="text1"/>
          <w:szCs w:val="24"/>
        </w:rPr>
        <w:t>d</w:t>
      </w:r>
      <w:r w:rsidR="0011124B">
        <w:rPr>
          <w:rFonts w:asciiTheme="minorHAnsi" w:hAnsiTheme="minorHAnsi"/>
          <w:color w:val="000000" w:themeColor="text1"/>
          <w:szCs w:val="24"/>
        </w:rPr>
        <w:t>j</w:t>
      </w:r>
      <w:r w:rsidRPr="00B214A8">
        <w:rPr>
          <w:rFonts w:asciiTheme="minorHAnsi" w:hAnsiTheme="minorHAnsi"/>
          <w:color w:val="000000" w:themeColor="text1"/>
          <w:szCs w:val="24"/>
        </w:rPr>
        <w:t>elovanju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/>
          <w:color w:val="000000" w:themeColor="text1"/>
          <w:szCs w:val="24"/>
        </w:rPr>
        <w:t>radi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/>
          <w:color w:val="000000" w:themeColor="text1"/>
          <w:szCs w:val="24"/>
        </w:rPr>
        <w:t>sprečavanja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/>
          <w:color w:val="000000" w:themeColor="text1"/>
          <w:szCs w:val="24"/>
        </w:rPr>
        <w:t>povreda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/>
          <w:color w:val="000000" w:themeColor="text1"/>
          <w:szCs w:val="24"/>
        </w:rPr>
        <w:t>na</w:t>
      </w:r>
      <w:r w:rsidR="001D2F3B">
        <w:rPr>
          <w:rFonts w:asciiTheme="minorHAnsi" w:hAnsiTheme="minorHAns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/>
          <w:color w:val="000000" w:themeColor="text1"/>
          <w:szCs w:val="24"/>
        </w:rPr>
        <w:t>radu,</w:t>
      </w:r>
    </w:p>
    <w:p w:rsidR="00297289" w:rsidRPr="00B214A8" w:rsidRDefault="00297289" w:rsidP="00834D13">
      <w:pPr>
        <w:pStyle w:val="ListParagraph"/>
        <w:numPr>
          <w:ilvl w:val="0"/>
          <w:numId w:val="1"/>
        </w:numPr>
        <w:spacing w:before="0" w:afterLines="30" w:line="276" w:lineRule="auto"/>
        <w:ind w:left="426" w:hanging="426"/>
        <w:jc w:val="left"/>
        <w:rPr>
          <w:rFonts w:asciiTheme="minorHAnsi" w:hAnsiTheme="minorHAnsi"/>
          <w:color w:val="000000" w:themeColor="text1"/>
          <w:szCs w:val="24"/>
        </w:rPr>
      </w:pPr>
      <w:r w:rsidRPr="00B214A8">
        <w:rPr>
          <w:rFonts w:asciiTheme="minorHAnsi" w:hAnsiTheme="minorHAnsi" w:cstheme="minorBidi"/>
          <w:color w:val="000000" w:themeColor="text1"/>
          <w:szCs w:val="24"/>
        </w:rPr>
        <w:t>Dosledna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kontrola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="000A0DDA">
        <w:rPr>
          <w:rFonts w:asciiTheme="minorHAnsi" w:hAnsiTheme="minorHAnsi" w:cstheme="minorBidi"/>
          <w:color w:val="000000" w:themeColor="text1"/>
          <w:szCs w:val="24"/>
        </w:rPr>
        <w:t>i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upravljanje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procesima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kojima se obezbeđuje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smanjivanje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rizika po bezb</w:t>
      </w:r>
      <w:r w:rsidR="0011124B">
        <w:rPr>
          <w:rFonts w:asciiTheme="minorHAnsi" w:hAnsiTheme="minorHAnsi" w:cstheme="minorBidi"/>
          <w:color w:val="000000" w:themeColor="text1"/>
          <w:szCs w:val="24"/>
        </w:rPr>
        <w:t>j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ednost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="000A0DDA">
        <w:rPr>
          <w:rFonts w:asciiTheme="minorHAnsi" w:hAnsiTheme="minorHAnsi" w:cstheme="minorBidi"/>
          <w:color w:val="000000" w:themeColor="text1"/>
          <w:szCs w:val="24"/>
        </w:rPr>
        <w:t>i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zdravlje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na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radu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="000A0DDA">
        <w:rPr>
          <w:rFonts w:asciiTheme="minorHAnsi" w:hAnsiTheme="minorHAnsi" w:cstheme="minorBidi"/>
          <w:color w:val="000000" w:themeColor="text1"/>
          <w:szCs w:val="24"/>
        </w:rPr>
        <w:t>i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životnu</w:t>
      </w:r>
      <w:r w:rsidR="001D2F3B">
        <w:rPr>
          <w:rFonts w:asciiTheme="minorHAnsi" w:hAnsiTheme="minorHAnsi" w:cstheme="minorBidi"/>
          <w:color w:val="000000" w:themeColor="text1"/>
          <w:szCs w:val="24"/>
        </w:rPr>
        <w:t xml:space="preserve"> </w:t>
      </w:r>
      <w:r w:rsidRPr="00B214A8">
        <w:rPr>
          <w:rFonts w:asciiTheme="minorHAnsi" w:hAnsiTheme="minorHAnsi" w:cstheme="minorBidi"/>
          <w:color w:val="000000" w:themeColor="text1"/>
          <w:szCs w:val="24"/>
        </w:rPr>
        <w:t>sredinu</w:t>
      </w:r>
      <w:r w:rsidRPr="00B214A8">
        <w:rPr>
          <w:rFonts w:asciiTheme="minorHAnsi" w:hAnsiTheme="minorHAnsi"/>
          <w:color w:val="000000" w:themeColor="text1"/>
          <w:szCs w:val="24"/>
        </w:rPr>
        <w:t>,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Stručno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osposobljavanje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zaposlenih i povećavanje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njihove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kreativnosti i inicijative;</w:t>
      </w:r>
    </w:p>
    <w:p w:rsidR="00CE5482" w:rsidRPr="00C831EF" w:rsidRDefault="00CE5482" w:rsidP="00834D13">
      <w:pPr>
        <w:pStyle w:val="ListParagraph"/>
        <w:numPr>
          <w:ilvl w:val="0"/>
          <w:numId w:val="1"/>
        </w:numPr>
        <w:spacing w:before="0" w:after="160" w:line="276" w:lineRule="auto"/>
        <w:ind w:left="360"/>
        <w:jc w:val="left"/>
        <w:rPr>
          <w:rFonts w:cs="Arial"/>
          <w:lang w:val="sr-Cyrl-CS"/>
        </w:rPr>
      </w:pPr>
      <w:r w:rsidRPr="00C831EF">
        <w:rPr>
          <w:rFonts w:cs="Arial"/>
          <w:lang w:val="sr-Cyrl-CS"/>
        </w:rPr>
        <w:t>Stvaranje, održavanje i unapređivanje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korektnih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partnerskih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odnosa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sa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 xml:space="preserve">isporučiocima, </w:t>
      </w:r>
      <w:r w:rsidRPr="00C831EF">
        <w:rPr>
          <w:rFonts w:cs="Arial"/>
        </w:rPr>
        <w:t>kupcima</w:t>
      </w:r>
      <w:r w:rsidRPr="00C831EF">
        <w:rPr>
          <w:rFonts w:cs="Arial"/>
          <w:lang w:val="sr-Cyrl-CS"/>
        </w:rPr>
        <w:t xml:space="preserve"> i svim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zainteresovanim</w:t>
      </w:r>
      <w:r w:rsidR="001D2F3B">
        <w:rPr>
          <w:rFonts w:cs="Arial"/>
          <w:lang/>
        </w:rPr>
        <w:t xml:space="preserve"> </w:t>
      </w:r>
      <w:r w:rsidRPr="00C831EF">
        <w:rPr>
          <w:rFonts w:cs="Arial"/>
          <w:lang w:val="sr-Cyrl-CS"/>
        </w:rPr>
        <w:t>stranama</w:t>
      </w:r>
      <w:r w:rsidRPr="00C831EF">
        <w:rPr>
          <w:rFonts w:cs="Arial"/>
        </w:rPr>
        <w:t>.</w:t>
      </w:r>
    </w:p>
    <w:p w:rsidR="00CE5482" w:rsidRPr="00C831EF" w:rsidRDefault="00CE5482" w:rsidP="00834D13">
      <w:pPr>
        <w:spacing w:line="276" w:lineRule="auto"/>
        <w:rPr>
          <w:rFonts w:ascii="Calibri" w:hAnsi="Calibri" w:cs="Arial"/>
          <w:sz w:val="22"/>
          <w:szCs w:val="22"/>
        </w:rPr>
      </w:pPr>
      <w:r w:rsidRPr="00C831EF">
        <w:rPr>
          <w:rFonts w:ascii="Calibri" w:hAnsi="Calibri" w:cs="Arial"/>
          <w:sz w:val="22"/>
          <w:szCs w:val="22"/>
          <w:lang w:val="sr-Cyrl-CS"/>
        </w:rPr>
        <w:t>Ostvarivanjem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postavljenih</w:t>
      </w:r>
      <w:r w:rsidR="001D2F3B">
        <w:rPr>
          <w:rFonts w:ascii="Calibri" w:hAnsi="Calibri" w:cs="Arial"/>
          <w:sz w:val="22"/>
          <w:szCs w:val="22"/>
          <w:lang/>
        </w:rPr>
        <w:t xml:space="preserve"> </w:t>
      </w:r>
      <w:r w:rsidRPr="00C831EF">
        <w:rPr>
          <w:rFonts w:ascii="Calibri" w:hAnsi="Calibri" w:cs="Arial"/>
          <w:sz w:val="22"/>
          <w:szCs w:val="22"/>
          <w:lang w:val="sr-Cyrl-CS"/>
        </w:rPr>
        <w:t>cilje</w:t>
      </w:r>
      <w:r w:rsidRPr="00C831EF">
        <w:rPr>
          <w:rFonts w:ascii="Calibri" w:hAnsi="Calibri" w:cs="Arial"/>
          <w:sz w:val="22"/>
          <w:szCs w:val="22"/>
        </w:rPr>
        <w:t>va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neprestano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poboljšavamo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radnu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efikasnost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="000A0DDA">
        <w:rPr>
          <w:rFonts w:ascii="Calibri" w:hAnsi="Calibri" w:cs="Arial"/>
          <w:sz w:val="22"/>
          <w:szCs w:val="22"/>
        </w:rPr>
        <w:t>i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finansijski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potencijal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="00297289" w:rsidRPr="00297289">
        <w:rPr>
          <w:rFonts w:asciiTheme="minorHAnsi" w:hAnsiTheme="minorHAnsi" w:cs="Arial"/>
          <w:b/>
          <w:sz w:val="22"/>
          <w:szCs w:val="22"/>
        </w:rPr>
        <w:t>ŠIŠKOVIĆ</w:t>
      </w:r>
      <w:r w:rsidR="001D2F3B">
        <w:rPr>
          <w:rFonts w:asciiTheme="minorHAnsi" w:hAnsiTheme="minorHAnsi" w:cs="Arial"/>
          <w:b/>
          <w:sz w:val="22"/>
          <w:szCs w:val="22"/>
        </w:rPr>
        <w:t xml:space="preserve"> </w:t>
      </w:r>
      <w:r w:rsidRPr="00297289">
        <w:rPr>
          <w:rFonts w:ascii="Calibri" w:hAnsi="Calibri" w:cs="Arial"/>
          <w:b/>
          <w:sz w:val="22"/>
          <w:szCs w:val="22"/>
          <w:lang w:val="sr-Cyrl-CS"/>
        </w:rPr>
        <w:t>d.o.o.</w:t>
      </w:r>
      <w:r w:rsidRPr="00C831EF">
        <w:rPr>
          <w:rFonts w:ascii="Calibri" w:hAnsi="Calibri" w:cs="Arial"/>
          <w:sz w:val="22"/>
          <w:szCs w:val="22"/>
        </w:rPr>
        <w:t xml:space="preserve"> u interesu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vlasnika, svih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zaposlenih, kao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="000A0DDA">
        <w:rPr>
          <w:rFonts w:ascii="Calibri" w:hAnsi="Calibri" w:cs="Arial"/>
          <w:sz w:val="22"/>
          <w:szCs w:val="22"/>
        </w:rPr>
        <w:t>i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društvene</w:t>
      </w:r>
      <w:r w:rsidR="001D2F3B">
        <w:rPr>
          <w:rFonts w:ascii="Calibri" w:hAnsi="Calibri" w:cs="Arial"/>
          <w:sz w:val="22"/>
          <w:szCs w:val="22"/>
        </w:rPr>
        <w:t xml:space="preserve"> </w:t>
      </w:r>
      <w:r w:rsidRPr="00C831EF">
        <w:rPr>
          <w:rFonts w:ascii="Calibri" w:hAnsi="Calibri" w:cs="Arial"/>
          <w:sz w:val="22"/>
          <w:szCs w:val="22"/>
        </w:rPr>
        <w:t>zajednice u celini.</w:t>
      </w:r>
    </w:p>
    <w:p w:rsidR="00CE5482" w:rsidRPr="00C831EF" w:rsidRDefault="00CE5482" w:rsidP="00CE5482">
      <w:pPr>
        <w:pStyle w:val="ListParagraph"/>
        <w:ind w:left="0"/>
        <w:rPr>
          <w:rFonts w:cs="Arial"/>
        </w:rPr>
      </w:pPr>
    </w:p>
    <w:p w:rsidR="00CE5482" w:rsidRPr="00C831EF" w:rsidRDefault="00CE5482" w:rsidP="00CE5482">
      <w:pPr>
        <w:pStyle w:val="ListParagraph"/>
        <w:ind w:left="0"/>
        <w:rPr>
          <w:lang w:val="sr-Latn-CS"/>
        </w:rPr>
      </w:pPr>
      <w:r w:rsidRPr="00C831EF">
        <w:rPr>
          <w:lang w:val="sr-Latn-CS"/>
        </w:rPr>
        <w:t>Danilovgrad, 1</w:t>
      </w:r>
      <w:r>
        <w:rPr>
          <w:lang w:val="sr-Latn-CS"/>
        </w:rPr>
        <w:t>7</w:t>
      </w:r>
      <w:r w:rsidRPr="00C831EF">
        <w:rPr>
          <w:lang w:val="sr-Latn-CS"/>
        </w:rPr>
        <w:t>.09.20</w:t>
      </w:r>
      <w:r>
        <w:rPr>
          <w:lang w:val="sr-Latn-CS"/>
        </w:rPr>
        <w:t>20</w:t>
      </w:r>
      <w:r w:rsidRPr="00C831EF">
        <w:rPr>
          <w:lang w:val="sr-Latn-CS"/>
        </w:rPr>
        <w:t xml:space="preserve">.                                                                                                                                                                  </w:t>
      </w:r>
    </w:p>
    <w:p w:rsidR="00CE5482" w:rsidRPr="00C831EF" w:rsidRDefault="0011124B" w:rsidP="00CE5482">
      <w:pPr>
        <w:pStyle w:val="ListParagraph"/>
        <w:ind w:left="0"/>
        <w:rPr>
          <w:lang w:val="sr-Latn-CS"/>
        </w:rPr>
      </w:pP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>
        <w:rPr>
          <w:lang w:val="sr-Latn-CS"/>
        </w:rPr>
        <w:tab/>
      </w:r>
      <w:r w:rsidR="001D2F3B">
        <w:rPr>
          <w:lang w:val="sr-Latn-CS"/>
        </w:rPr>
        <w:tab/>
      </w:r>
      <w:r w:rsidR="001D2F3B">
        <w:rPr>
          <w:lang w:val="sr-Latn-CS"/>
        </w:rPr>
        <w:tab/>
        <w:t xml:space="preserve">         </w:t>
      </w:r>
      <w:r w:rsidR="00CE5482" w:rsidRPr="00C831EF">
        <w:rPr>
          <w:lang w:val="sr-Latn-CS"/>
        </w:rPr>
        <w:t>Direktor</w:t>
      </w:r>
    </w:p>
    <w:p w:rsidR="00CE5482" w:rsidRPr="00C831EF" w:rsidRDefault="00CE5482" w:rsidP="00CE5482">
      <w:pPr>
        <w:jc w:val="center"/>
        <w:rPr>
          <w:rFonts w:ascii="Calibri" w:hAnsi="Calibri"/>
          <w:sz w:val="22"/>
          <w:szCs w:val="22"/>
          <w:lang w:val="sr-Latn-CS"/>
        </w:rPr>
      </w:pPr>
      <w:r w:rsidRPr="00C831EF">
        <w:rPr>
          <w:rFonts w:ascii="Calibri" w:hAnsi="Calibri"/>
          <w:sz w:val="22"/>
          <w:szCs w:val="22"/>
          <w:lang w:val="sr-Latn-CS"/>
        </w:rPr>
        <w:t xml:space="preserve">                                                                                                               Laketa Đurović</w:t>
      </w:r>
    </w:p>
    <w:p w:rsidR="00D6773C" w:rsidRDefault="00D6773C"/>
    <w:sectPr w:rsidR="00D6773C" w:rsidSect="0011124B">
      <w:headerReference w:type="default" r:id="rId8"/>
      <w:pgSz w:w="12240" w:h="15840"/>
      <w:pgMar w:top="170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783" w:rsidRDefault="007F7783" w:rsidP="00CE5482">
      <w:r>
        <w:separator/>
      </w:r>
    </w:p>
  </w:endnote>
  <w:endnote w:type="continuationSeparator" w:id="1">
    <w:p w:rsidR="007F7783" w:rsidRDefault="007F7783" w:rsidP="00CE54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783" w:rsidRDefault="007F7783" w:rsidP="00CE5482">
      <w:r>
        <w:separator/>
      </w:r>
    </w:p>
  </w:footnote>
  <w:footnote w:type="continuationSeparator" w:id="1">
    <w:p w:rsidR="007F7783" w:rsidRDefault="007F7783" w:rsidP="00CE54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482" w:rsidRPr="007D6C42" w:rsidRDefault="007D6C42" w:rsidP="007D6C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-478790</wp:posOffset>
          </wp:positionV>
          <wp:extent cx="7762875" cy="10306050"/>
          <wp:effectExtent l="0" t="0" r="0" b="0"/>
          <wp:wrapNone/>
          <wp:docPr id="2" name="Picture 2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38" cy="1031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7373F"/>
    <w:multiLevelType w:val="hybridMultilevel"/>
    <w:tmpl w:val="431C094E"/>
    <w:lvl w:ilvl="0" w:tplc="F71EF11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B6D26"/>
    <w:multiLevelType w:val="hybridMultilevel"/>
    <w:tmpl w:val="1820F9C2"/>
    <w:lvl w:ilvl="0" w:tplc="A1A4A13A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E5482"/>
    <w:rsid w:val="000A0DDA"/>
    <w:rsid w:val="000C303A"/>
    <w:rsid w:val="0011124B"/>
    <w:rsid w:val="001D2F3B"/>
    <w:rsid w:val="00297289"/>
    <w:rsid w:val="00346979"/>
    <w:rsid w:val="00390FBD"/>
    <w:rsid w:val="003A4ADB"/>
    <w:rsid w:val="00474DC1"/>
    <w:rsid w:val="007B24E4"/>
    <w:rsid w:val="007D6C42"/>
    <w:rsid w:val="007F7783"/>
    <w:rsid w:val="00834D13"/>
    <w:rsid w:val="00CE5482"/>
    <w:rsid w:val="00D6773C"/>
    <w:rsid w:val="00F46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482"/>
    <w:pPr>
      <w:spacing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482"/>
    <w:pPr>
      <w:spacing w:before="120" w:after="120"/>
      <w:ind w:left="720" w:hanging="357"/>
      <w:contextualSpacing/>
      <w:jc w:val="both"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E548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4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548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48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4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4F0F6-133F-4F2F-BFB7-FBFAE930E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Windows User</cp:lastModifiedBy>
  <cp:revision>8</cp:revision>
  <cp:lastPrinted>2021-04-12T12:29:00Z</cp:lastPrinted>
  <dcterms:created xsi:type="dcterms:W3CDTF">2020-11-26T10:21:00Z</dcterms:created>
  <dcterms:modified xsi:type="dcterms:W3CDTF">2021-05-12T17:55:00Z</dcterms:modified>
</cp:coreProperties>
</file>